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На титульном листе в центре указываются вид НОД, его тема, для какой возрастной группы данный конспект. В правом нижнем углу пишется, кто составил конспект (Ф.И.О. полностью, должность, возрастная группа детей, номер группы, номер детского сада).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В верхней части титульного листа указывается название организаций, в ведомстве который находится детский сад.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В нижней части титульного листа указывается город и год, написания.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На первом листе конспекта информация размещается в следующем порядке: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В верхней части листа указывается тип, вид, тема НОД, возрастная группа детей. Составляется программное содержание, куда включаются: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1. Обучающие задачи (пишется, чему детей будем учить на данном занятии).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2. Развивающие задачи (пишется, что будем закреплять, уточнять, не забывая о развитии психических функций и различных свойств).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3. Воспитывающие задачи (какие умственные, эстетические, морально-волевые качества будут формироваться на данном занятии).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Словарная работа планируется обязательно на каждом занятии. Конкретно перечисляются слова, планируемые в активный и пассивный словарь. Необходимо помнить, что слова из пассивного словаря включаются в </w:t>
      </w:r>
      <w:proofErr w:type="gramStart"/>
      <w:r w:rsidRPr="00DA41B7">
        <w:rPr>
          <w:rFonts w:ascii="Times New Roman" w:hAnsi="Times New Roman" w:cs="Times New Roman"/>
          <w:sz w:val="28"/>
          <w:szCs w:val="28"/>
        </w:rPr>
        <w:t>активный</w:t>
      </w:r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через 2-3 занятия. На занятиях по развитию речи обязательно вписываются задачи из разделов «Грамматический строй речи», «Звуковая культура речи», «Связная речь».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Следует помнить, что каждая новая задача пишется с новой строчки. Когда задачи будут сформулированы, необходимо указать, какое оборудование будет использовано на </w:t>
      </w:r>
      <w:proofErr w:type="gramStart"/>
      <w:r w:rsidRPr="00DA41B7">
        <w:rPr>
          <w:rFonts w:ascii="Times New Roman" w:hAnsi="Times New Roman" w:cs="Times New Roman"/>
          <w:sz w:val="28"/>
          <w:szCs w:val="28"/>
        </w:rPr>
        <w:t>данном</w:t>
      </w:r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НОД (например: магнитофон, </w:t>
      </w:r>
      <w:proofErr w:type="spellStart"/>
      <w:r w:rsidRPr="00DA41B7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DA41B7">
        <w:rPr>
          <w:rFonts w:ascii="Times New Roman" w:hAnsi="Times New Roman" w:cs="Times New Roman"/>
          <w:sz w:val="28"/>
          <w:szCs w:val="28"/>
        </w:rPr>
        <w:t>, мольберт, настенная доска, кубы, подставки и т.д.).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Далее указывается демонстрационный материал, где перечисляются не только все пособия, картины, но и указываются их авторы, количество, размеры.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Описывая раздаточный материал, обязательно перечисляется, какой берется материал с указанием размера и количества.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Далее необходимо описать предшествующую работу воспитателя по подготовке к занятию: что оформили, что изготовили, что составили, изучили, написали и т.д.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После этого указывается предварительная работа с детьми, весь объем фронтальной и индивидуальной работы с детьми (куда ходили на экскурсию, за каким объектом наблюдали, что читали детям, что выучили и т.д.)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После этого пишется, какую индивидуальную работу, с кем (указываются имена и фамилии детей) в какой части занятия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плани-руется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провести. Желательно не забыть вписать эту работу в ту часть занятия в конспекте, в которую вы запланировали.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Далее описывается структура и методические приемы, используемые на занятии. Указываются части занятия и конкретные методические приемы.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Например: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b/>
          <w:sz w:val="28"/>
          <w:szCs w:val="28"/>
        </w:rPr>
        <w:lastRenderedPageBreak/>
        <w:t>I. Вводная часть</w:t>
      </w:r>
      <w:r w:rsidRPr="00DA41B7">
        <w:rPr>
          <w:rFonts w:ascii="Times New Roman" w:hAnsi="Times New Roman" w:cs="Times New Roman"/>
          <w:sz w:val="28"/>
          <w:szCs w:val="28"/>
        </w:rPr>
        <w:t xml:space="preserve"> - 3 минуты.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а) чтение стихотворения «Осень» А.С. Пушкина;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б) наблюдение из окна за осенним небом;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в) словесная дидактическая игра «Придумай слово» (подбор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при-лагательных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к словам небо, осень, листва).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b/>
          <w:sz w:val="28"/>
          <w:szCs w:val="28"/>
        </w:rPr>
        <w:t>II. Основная часть</w:t>
      </w:r>
      <w:r w:rsidRPr="00DA41B7">
        <w:rPr>
          <w:rFonts w:ascii="Times New Roman" w:hAnsi="Times New Roman" w:cs="Times New Roman"/>
          <w:sz w:val="28"/>
          <w:szCs w:val="28"/>
        </w:rPr>
        <w:t xml:space="preserve"> - 15 минут.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а) беседа о погодных явлениях осенью;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б) рассматривание календарей погоды;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в) называние детьми осенних примет;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г) составление рассказов об осенней погоде;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A41B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A41B7">
        <w:rPr>
          <w:rFonts w:ascii="Times New Roman" w:hAnsi="Times New Roman" w:cs="Times New Roman"/>
          <w:sz w:val="28"/>
          <w:szCs w:val="28"/>
        </w:rPr>
        <w:t>) называние детьми поговорок об осени;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г) дидактическая игра «С какого дерева лист»... и т.д.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b/>
          <w:sz w:val="28"/>
          <w:szCs w:val="28"/>
        </w:rPr>
        <w:t>III. Заключительная часть</w:t>
      </w:r>
      <w:r w:rsidRPr="00DA41B7">
        <w:rPr>
          <w:rFonts w:ascii="Times New Roman" w:hAnsi="Times New Roman" w:cs="Times New Roman"/>
          <w:sz w:val="28"/>
          <w:szCs w:val="28"/>
        </w:rPr>
        <w:t xml:space="preserve"> - 2 минуты.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а) чтение рассказа об осени;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б) прослушивание грамзаписи П.И. Чайковского «Сентябрь»;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в) обобщение воспитателя;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A41B7">
        <w:rPr>
          <w:rFonts w:ascii="Times New Roman" w:hAnsi="Times New Roman" w:cs="Times New Roman"/>
          <w:sz w:val="28"/>
          <w:szCs w:val="28"/>
        </w:rPr>
        <w:t>) анализ занятия {о том какие знания показали дети).</w:t>
      </w:r>
      <w:proofErr w:type="gramEnd"/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Далее описывается организация детей на </w:t>
      </w:r>
      <w:proofErr w:type="spellStart"/>
      <w:r w:rsidRPr="00DA41B7">
        <w:rPr>
          <w:rFonts w:ascii="Times New Roman" w:hAnsi="Times New Roman" w:cs="Times New Roman"/>
          <w:sz w:val="28"/>
          <w:szCs w:val="28"/>
        </w:rPr>
        <w:t>непосредствено</w:t>
      </w:r>
      <w:proofErr w:type="spellEnd"/>
      <w:r w:rsidRPr="00DA41B7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 Указывается размещение столов, оборудования, посадки и размещение детей - при необходимости помещается план размещения. Если размещение детей в разных частях занятия меняется, описывается, каким образом осуществляется переход от одной части занятия к другой.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И, наконец, начинается описание хода занятия. Ход занятия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пи-шется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в прямой речи. Обязательно пишутся все слова, которые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вос-питатель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будет говорить, предполагаемые ответы детей, обобщения воспитателя. Если па ходу занятия воспитателю нужно выполнить </w:t>
      </w:r>
      <w:proofErr w:type="spellStart"/>
      <w:r w:rsidRPr="00DA41B7">
        <w:rPr>
          <w:rFonts w:ascii="Times New Roman" w:hAnsi="Times New Roman" w:cs="Times New Roman"/>
          <w:sz w:val="28"/>
          <w:szCs w:val="28"/>
        </w:rPr>
        <w:t>ка-кие-то</w:t>
      </w:r>
      <w:proofErr w:type="spellEnd"/>
      <w:r w:rsidRPr="00DA41B7">
        <w:rPr>
          <w:rFonts w:ascii="Times New Roman" w:hAnsi="Times New Roman" w:cs="Times New Roman"/>
          <w:sz w:val="28"/>
          <w:szCs w:val="28"/>
        </w:rPr>
        <w:t xml:space="preserve"> действия, это указывается в конспекте.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Например: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Воспитатель: «Дети, какое время года изобразил художник на своей картине?»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Дети: «На картине изображена осень"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Воспитатель: "Правильно, на картине </w:t>
      </w:r>
      <w:proofErr w:type="gramStart"/>
      <w:r w:rsidRPr="00DA41B7">
        <w:rPr>
          <w:rFonts w:ascii="Times New Roman" w:hAnsi="Times New Roman" w:cs="Times New Roman"/>
          <w:sz w:val="28"/>
          <w:szCs w:val="28"/>
        </w:rPr>
        <w:t>изображен</w:t>
      </w:r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осенний </w:t>
      </w:r>
      <w:proofErr w:type="spellStart"/>
      <w:r w:rsidRPr="00DA41B7">
        <w:rPr>
          <w:rFonts w:ascii="Times New Roman" w:hAnsi="Times New Roman" w:cs="Times New Roman"/>
          <w:sz w:val="28"/>
          <w:szCs w:val="28"/>
        </w:rPr>
        <w:t>пей-заж</w:t>
      </w:r>
      <w:proofErr w:type="spellEnd"/>
      <w:r w:rsidRPr="00DA41B7">
        <w:rPr>
          <w:rFonts w:ascii="Times New Roman" w:hAnsi="Times New Roman" w:cs="Times New Roman"/>
          <w:sz w:val="28"/>
          <w:szCs w:val="28"/>
        </w:rPr>
        <w:t xml:space="preserve">. Художник передает красоту осенней природы красками,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писа-тель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и поэт - словами, эпитетами, а композитор музыкой.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Послу-шайте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отрывок из произведения П.И. Чайковского «Сентябрь» (включаю магнитофон).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То есть после прямой речи, в середине строки в скобках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указы-ваются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действия воспитателя («включаю», «вывешиваю», «убираю» и т.д.).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Занятие завершается словами анализа.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Итак, если кратко описать все вышеупомянутое, то структура конспекта, выглядит следующим образом: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1. Тип, вид, тема НОД с указанием возрастной группы детей.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2. Программное содержание (обучающие, развивающие, воспитывающие задачи).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3. Словарная работа.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lastRenderedPageBreak/>
        <w:t>4. Оборудование занятия.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5. Демонстрационный материал.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6. Раздаточный материал.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7. Предшествующая работа воспитателя по подготовке к занятию.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8. Предварительная работа с детьми (со всей группой, с подгруппой, индивидуально).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9. Индивидуальная работа с детьми на НОД (какая, с кем, в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ка-кой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части занятия).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10. Структура занятия и методические приемы.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11. Организаций детей на занятии.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12. Ход занятия (в прямой речи). В конце завершающие фразы или анализ занятия.</w:t>
      </w:r>
    </w:p>
    <w:p w:rsidR="00DA41B7" w:rsidRPr="006039FD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039FD">
        <w:rPr>
          <w:rFonts w:ascii="Times New Roman" w:hAnsi="Times New Roman" w:cs="Times New Roman"/>
          <w:b/>
          <w:sz w:val="28"/>
          <w:szCs w:val="28"/>
        </w:rPr>
        <w:t xml:space="preserve">Напоминаем типы занятий: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1. Занятия по сообщению новых знаний.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2. Занятия по закреплению знаний, умений, навыков. 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3. Занятия по обобщению и систематизации.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4. Итоговые.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5.Учетно-проверочные.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6. Комбинированные (смешанные, объединенные).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7. Комплексные.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 xml:space="preserve">8. Интегрированные (по принципу объединения </w:t>
      </w:r>
      <w:proofErr w:type="spellStart"/>
      <w:proofErr w:type="gramStart"/>
      <w:r w:rsidRPr="00DA41B7">
        <w:rPr>
          <w:rFonts w:ascii="Times New Roman" w:hAnsi="Times New Roman" w:cs="Times New Roman"/>
          <w:sz w:val="28"/>
          <w:szCs w:val="28"/>
        </w:rPr>
        <w:t>несколь-ких</w:t>
      </w:r>
      <w:proofErr w:type="spellEnd"/>
      <w:proofErr w:type="gramEnd"/>
      <w:r w:rsidRPr="00DA41B7">
        <w:rPr>
          <w:rFonts w:ascii="Times New Roman" w:hAnsi="Times New Roman" w:cs="Times New Roman"/>
          <w:sz w:val="28"/>
          <w:szCs w:val="28"/>
        </w:rPr>
        <w:t xml:space="preserve"> видов детской деятельности и разных средств речевого развития). Интеграция может быть по тематическому принципу.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Например: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1) чтение о птицах;</w:t>
      </w:r>
    </w:p>
    <w:p w:rsidR="00DA41B7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2) коллективное рисование птиц;</w:t>
      </w:r>
    </w:p>
    <w:p w:rsidR="000C1810" w:rsidRPr="00DA41B7" w:rsidRDefault="00DA41B7" w:rsidP="00DA41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41B7">
        <w:rPr>
          <w:rFonts w:ascii="Times New Roman" w:hAnsi="Times New Roman" w:cs="Times New Roman"/>
          <w:sz w:val="28"/>
          <w:szCs w:val="28"/>
        </w:rPr>
        <w:t>3) рассказывания по рисункам.</w:t>
      </w:r>
    </w:p>
    <w:sectPr w:rsidR="000C1810" w:rsidRPr="00DA41B7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A41B7"/>
    <w:rsid w:val="000C1810"/>
    <w:rsid w:val="004A28FA"/>
    <w:rsid w:val="006039FD"/>
    <w:rsid w:val="00606819"/>
    <w:rsid w:val="00DA41B7"/>
    <w:rsid w:val="00E0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854</Words>
  <Characters>4874</Characters>
  <Application>Microsoft Office Word</Application>
  <DocSecurity>0</DocSecurity>
  <Lines>40</Lines>
  <Paragraphs>11</Paragraphs>
  <ScaleCrop>false</ScaleCrop>
  <Company>Microsoft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5</cp:revision>
  <dcterms:created xsi:type="dcterms:W3CDTF">2016-02-12T21:36:00Z</dcterms:created>
  <dcterms:modified xsi:type="dcterms:W3CDTF">2016-02-12T21:38:00Z</dcterms:modified>
</cp:coreProperties>
</file>